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F01E" w14:textId="77777777" w:rsidR="005D256C" w:rsidRPr="00720A01" w:rsidRDefault="005D256C" w:rsidP="005D256C">
      <w:pPr>
        <w:pStyle w:val="Overskrift1"/>
        <w:rPr>
          <w:rFonts w:asciiTheme="minorHAnsi" w:hAnsiTheme="minorHAnsi" w:cstheme="minorHAnsi"/>
        </w:rPr>
      </w:pPr>
      <w:bookmarkStart w:id="0" w:name="_Toc513193275"/>
      <w:bookmarkStart w:id="1" w:name="_Toc514239428"/>
      <w:r w:rsidRPr="00720A01">
        <w:rPr>
          <w:rFonts w:asciiTheme="minorHAnsi" w:hAnsiTheme="minorHAnsi" w:cstheme="minorHAnsi"/>
        </w:rPr>
        <w:t>1. Dokumentkrav</w:t>
      </w:r>
      <w:bookmarkEnd w:id="0"/>
      <w:bookmarkEnd w:id="1"/>
    </w:p>
    <w:p w14:paraId="0829ADFB" w14:textId="77777777" w:rsidR="005D256C" w:rsidRPr="00720A01" w:rsidRDefault="005D256C" w:rsidP="005D256C">
      <w:pPr>
        <w:pStyle w:val="Versionogdato"/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14.03.2019</w:t>
      </w:r>
    </w:p>
    <w:p w14:paraId="42042C0F" w14:textId="77777777" w:rsidR="005D256C" w:rsidRPr="00720A01" w:rsidRDefault="005D256C" w:rsidP="005D256C">
      <w:pPr>
        <w:rPr>
          <w:rFonts w:asciiTheme="minorHAnsi" w:hAnsiTheme="minorHAnsi" w:cstheme="minorHAnsi"/>
          <w:b/>
        </w:rPr>
      </w:pPr>
      <w:r w:rsidRPr="00720A01">
        <w:rPr>
          <w:rFonts w:asciiTheme="minorHAnsi" w:hAnsiTheme="minorHAnsi" w:cstheme="minorHAnsi"/>
          <w:b/>
        </w:rPr>
        <w:t>LISTE OVER DOKUMENTER, DER SKAL INDSENDES VED ANMELDELSE</w:t>
      </w:r>
    </w:p>
    <w:p w14:paraId="351B05EE" w14:textId="77777777" w:rsidR="005D256C" w:rsidRPr="00720A01" w:rsidRDefault="005D256C" w:rsidP="005D256C">
      <w:pPr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Dokumenterne skal indsendes som selvstændige pdf-filer.</w:t>
      </w:r>
    </w:p>
    <w:p w14:paraId="68BF4410" w14:textId="77777777" w:rsidR="005D256C" w:rsidRPr="00720A01" w:rsidRDefault="005D256C" w:rsidP="005D256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-Gitter"/>
        <w:tblW w:w="0" w:type="auto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553"/>
      </w:tblGrid>
      <w:tr w:rsidR="005D256C" w:rsidRPr="00720A01" w14:paraId="5074FF78" w14:textId="77777777" w:rsidTr="00F67BF3">
        <w:sdt>
          <w:sdtPr>
            <w:rPr>
              <w:rFonts w:asciiTheme="minorHAnsi" w:hAnsiTheme="minorHAnsi" w:cstheme="minorHAnsi"/>
            </w:rPr>
            <w:id w:val="152289225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0CA31A65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68383C7A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1. Anmeldelsesblanket </w:t>
            </w:r>
            <w:r w:rsidRPr="00720A01">
              <w:rPr>
                <w:rFonts w:asciiTheme="minorHAnsi" w:hAnsiTheme="minorHAnsi" w:cstheme="minorHAnsi"/>
                <w:b w:val="0"/>
                <w:color w:val="auto"/>
              </w:rPr>
              <w:t>(Både forsøgsansvarlig og sponsor skal underskrive)</w:t>
            </w:r>
          </w:p>
        </w:tc>
      </w:tr>
      <w:tr w:rsidR="005D256C" w:rsidRPr="00720A01" w14:paraId="742D493D" w14:textId="77777777" w:rsidTr="00F67BF3">
        <w:trPr>
          <w:trHeight w:val="17"/>
        </w:trPr>
        <w:sdt>
          <w:sdtPr>
            <w:rPr>
              <w:rFonts w:asciiTheme="minorHAnsi" w:hAnsiTheme="minorHAnsi" w:cstheme="minorHAnsi"/>
              <w:b/>
            </w:rPr>
            <w:id w:val="161455922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33796EB1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  <w:b/>
                  </w:rPr>
                </w:pPr>
                <w:r w:rsidRPr="00720A01">
                  <w:rPr>
                    <w:rFonts w:asciiTheme="minorHAnsi" w:hAnsiTheme="minorHAnsi" w:cstheme="minorHAnsi"/>
                    <w:b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54985CCF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2. Protokol i dansk eller engelsk udgave</w:t>
            </w:r>
          </w:p>
        </w:tc>
      </w:tr>
      <w:tr w:rsidR="005D256C" w:rsidRPr="00720A01" w14:paraId="7FCBBDAB" w14:textId="77777777" w:rsidTr="00F67BF3">
        <w:sdt>
          <w:sdtPr>
            <w:rPr>
              <w:rFonts w:asciiTheme="minorHAnsi" w:hAnsiTheme="minorHAnsi" w:cstheme="minorHAnsi"/>
            </w:rPr>
            <w:id w:val="34799831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085F936A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55A6EC80" w14:textId="77777777" w:rsidR="005D256C" w:rsidRPr="00720A01" w:rsidRDefault="005D256C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En international protokol skal suppleres med danske særkrav i et tillæg, hvis den internationale protokol ikke lever op til dansk lov. Tillægget skal referere til original projekttitel og have dato og versionsnummer</w:t>
            </w:r>
          </w:p>
        </w:tc>
      </w:tr>
      <w:tr w:rsidR="005D256C" w:rsidRPr="00720A01" w14:paraId="48BC0720" w14:textId="77777777" w:rsidTr="00F67BF3">
        <w:sdt>
          <w:sdtPr>
            <w:rPr>
              <w:rFonts w:asciiTheme="minorHAnsi" w:hAnsiTheme="minorHAnsi" w:cstheme="minorHAnsi"/>
            </w:rPr>
            <w:id w:val="-155391433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46383ACA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  <w:vAlign w:val="center"/>
          </w:tcPr>
          <w:p w14:paraId="76341FFC" w14:textId="77777777" w:rsidR="005D256C" w:rsidRPr="00720A01" w:rsidRDefault="005D256C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Procedurer for mundtlig information, som en del af protokollen.</w:t>
            </w:r>
          </w:p>
        </w:tc>
      </w:tr>
      <w:tr w:rsidR="005D256C" w:rsidRPr="00720A01" w14:paraId="47DCEE84" w14:textId="77777777" w:rsidTr="00F67BF3">
        <w:sdt>
          <w:sdtPr>
            <w:rPr>
              <w:rFonts w:asciiTheme="minorHAnsi" w:hAnsiTheme="minorHAnsi" w:cstheme="minorHAnsi"/>
              <w:b/>
            </w:rPr>
            <w:id w:val="107023543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706A24C6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  <w:b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3311AB14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3. Protokolresumé</w:t>
            </w:r>
          </w:p>
        </w:tc>
      </w:tr>
      <w:tr w:rsidR="005D256C" w:rsidRPr="00720A01" w14:paraId="7B6C122C" w14:textId="77777777" w:rsidTr="00F67BF3">
        <w:sdt>
          <w:sdtPr>
            <w:rPr>
              <w:rFonts w:asciiTheme="minorHAnsi" w:hAnsiTheme="minorHAnsi" w:cstheme="minorHAnsi"/>
            </w:rPr>
            <w:id w:val="209188343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01B7060A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656F5711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4. Deltagerinformation</w:t>
            </w:r>
          </w:p>
        </w:tc>
      </w:tr>
      <w:tr w:rsidR="005D256C" w:rsidRPr="00720A01" w14:paraId="581ADB5C" w14:textId="77777777" w:rsidTr="00F67BF3">
        <w:sdt>
          <w:sdtPr>
            <w:rPr>
              <w:rFonts w:asciiTheme="minorHAnsi" w:hAnsiTheme="minorHAnsi" w:cstheme="minorHAnsi"/>
            </w:rPr>
            <w:id w:val="28400519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7C022182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78CC7E6C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5. Samtykkeerklæringer</w:t>
            </w:r>
          </w:p>
        </w:tc>
      </w:tr>
      <w:tr w:rsidR="005D256C" w:rsidRPr="00720A01" w14:paraId="1C4CEA1E" w14:textId="77777777" w:rsidTr="00F67BF3">
        <w:sdt>
          <w:sdtPr>
            <w:rPr>
              <w:rFonts w:asciiTheme="minorHAnsi" w:hAnsiTheme="minorHAnsi" w:cstheme="minorHAnsi"/>
            </w:rPr>
            <w:id w:val="87304022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195E4871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510DDFBB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6. Spørgeskemaer </w:t>
            </w:r>
            <w:r w:rsidRPr="00720A01">
              <w:rPr>
                <w:rFonts w:asciiTheme="minorHAnsi" w:hAnsiTheme="minorHAnsi" w:cstheme="minorHAnsi"/>
                <w:b w:val="0"/>
                <w:color w:val="auto"/>
              </w:rPr>
              <w:t>(Evt. i en samlet fil)</w:t>
            </w:r>
          </w:p>
        </w:tc>
      </w:tr>
      <w:tr w:rsidR="005D256C" w:rsidRPr="00720A01" w14:paraId="7FA98E81" w14:textId="77777777" w:rsidTr="00F67BF3">
        <w:sdt>
          <w:sdtPr>
            <w:rPr>
              <w:rFonts w:asciiTheme="minorHAnsi" w:hAnsiTheme="minorHAnsi" w:cstheme="minorHAnsi"/>
            </w:rPr>
            <w:id w:val="101890193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4DBE4AED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184D519F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7. Rekrutteringsmateriale </w:t>
            </w:r>
          </w:p>
          <w:p w14:paraId="69410D56" w14:textId="77777777" w:rsidR="005D256C" w:rsidRPr="00720A01" w:rsidRDefault="005D256C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Fx annoncer, opslag, rekrutteringsbreve, tekst på </w:t>
            </w:r>
            <w:hyperlink r:id="rId9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www.sundhed.dk</w:t>
              </w:r>
            </w:hyperlink>
            <w:r w:rsidRPr="00720A01">
              <w:rPr>
                <w:rFonts w:asciiTheme="minorHAnsi" w:hAnsiTheme="minorHAnsi" w:cstheme="minorHAnsi"/>
              </w:rPr>
              <w:t xml:space="preserve"> eller sociale medier</w:t>
            </w:r>
          </w:p>
        </w:tc>
      </w:tr>
      <w:tr w:rsidR="005D256C" w:rsidRPr="00720A01" w14:paraId="3E226B23" w14:textId="77777777" w:rsidTr="00F67BF3">
        <w:sdt>
          <w:sdtPr>
            <w:rPr>
              <w:rFonts w:asciiTheme="minorHAnsi" w:hAnsiTheme="minorHAnsi" w:cstheme="minorHAnsi"/>
            </w:rPr>
            <w:id w:val="191403500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26CCEB24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1E659CB8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8. Dokumentation for forsikring, hvis Patienterstatningen ikke dækker </w:t>
            </w:r>
          </w:p>
          <w:p w14:paraId="3B3A141D" w14:textId="77777777" w:rsidR="005D256C" w:rsidRPr="00720A01" w:rsidRDefault="00A144CC" w:rsidP="00F67BF3">
            <w:pPr>
              <w:pStyle w:val="Tabeltekst"/>
              <w:rPr>
                <w:rFonts w:asciiTheme="minorHAnsi" w:hAnsiTheme="minorHAnsi" w:cstheme="minorHAnsi"/>
              </w:rPr>
            </w:pPr>
            <w:hyperlink r:id="rId10" w:history="1">
              <w:r w:rsidR="005D256C" w:rsidRPr="00720A01">
                <w:rPr>
                  <w:rStyle w:val="Hyperlink"/>
                  <w:rFonts w:asciiTheme="minorHAnsi" w:hAnsiTheme="minorHAnsi" w:cstheme="minorHAnsi"/>
                </w:rPr>
                <w:t>Se vejledning om forsikring</w:t>
              </w:r>
            </w:hyperlink>
          </w:p>
        </w:tc>
      </w:tr>
      <w:tr w:rsidR="005D256C" w:rsidRPr="00720A01" w14:paraId="1F160074" w14:textId="77777777" w:rsidTr="00F67BF3">
        <w:tc>
          <w:tcPr>
            <w:tcW w:w="0" w:type="auto"/>
            <w:tcBorders>
              <w:top w:val="single" w:sz="4" w:space="0" w:color="2A588D"/>
              <w:left w:val="single" w:sz="4" w:space="0" w:color="2A588D"/>
              <w:bottom w:val="single" w:sz="4" w:space="0" w:color="2A588D"/>
            </w:tcBorders>
          </w:tcPr>
          <w:sdt>
            <w:sdtPr>
              <w:rPr>
                <w:rFonts w:asciiTheme="minorHAnsi" w:hAnsiTheme="minorHAnsi" w:cstheme="minorHAnsi"/>
              </w:rPr>
              <w:id w:val="-795223492"/>
              <w15:color w:val="3366FF"/>
              <w15:appearance w15:val="hidden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4974E5F2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sdtContent>
          </w:sdt>
          <w:p w14:paraId="24A652A7" w14:textId="77777777" w:rsidR="005D256C" w:rsidRPr="00720A01" w:rsidRDefault="005D256C" w:rsidP="00F67BF3">
            <w:pPr>
              <w:pStyle w:val="Checkbox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1BBD8D10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Ved Medicinsk udstyr:</w:t>
            </w:r>
          </w:p>
          <w:p w14:paraId="51D961B9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9. Dansk udgave af relevante dele af sponsorkontrakt</w:t>
            </w:r>
          </w:p>
          <w:p w14:paraId="1B86D7EB" w14:textId="77777777" w:rsidR="005D256C" w:rsidRPr="00720A01" w:rsidRDefault="005D256C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Om publiceringsforhold og honorar til forsker/forsøgspersoner, samt forskers adgang til data</w:t>
            </w:r>
          </w:p>
        </w:tc>
      </w:tr>
      <w:tr w:rsidR="005D256C" w:rsidRPr="00720A01" w14:paraId="3691523D" w14:textId="77777777" w:rsidTr="00F67BF3">
        <w:sdt>
          <w:sdtPr>
            <w:rPr>
              <w:rFonts w:asciiTheme="minorHAnsi" w:hAnsiTheme="minorHAnsi" w:cstheme="minorHAnsi"/>
              <w:b/>
            </w:rPr>
            <w:id w:val="-56534278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2A1C30D1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  <w:b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16899121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10. Ved anmeldelse af ikke CE-mærkede forsøg kopi af anmeldelse til Lægemiddelstyrelsen</w:t>
            </w:r>
          </w:p>
        </w:tc>
      </w:tr>
      <w:tr w:rsidR="005D256C" w:rsidRPr="00720A01" w14:paraId="71A0DF51" w14:textId="77777777" w:rsidTr="00F67BF3">
        <w:sdt>
          <w:sdtPr>
            <w:rPr>
              <w:rFonts w:asciiTheme="minorHAnsi" w:hAnsiTheme="minorHAnsi" w:cstheme="minorHAnsi"/>
              <w:b/>
            </w:rPr>
            <w:id w:val="23482661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000CD14B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  <w:b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06C5E9A4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11. Dokumentation for den primære forsøgsansvarliges erfaring og uddannelse</w:t>
            </w:r>
          </w:p>
        </w:tc>
      </w:tr>
      <w:tr w:rsidR="005D256C" w:rsidRPr="00720A01" w14:paraId="4F3C8FE1" w14:textId="77777777" w:rsidTr="00F67BF3">
        <w:sdt>
          <w:sdtPr>
            <w:rPr>
              <w:rFonts w:asciiTheme="minorHAnsi" w:hAnsiTheme="minorHAnsi" w:cstheme="minorHAnsi"/>
            </w:rPr>
            <w:id w:val="-120578411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43A40A66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072FC8F2" w14:textId="77777777" w:rsidR="005D256C" w:rsidRPr="00720A01" w:rsidRDefault="005D256C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CV</w:t>
            </w:r>
          </w:p>
        </w:tc>
      </w:tr>
      <w:tr w:rsidR="005D256C" w:rsidRPr="00720A01" w14:paraId="23999E95" w14:textId="77777777" w:rsidTr="00F67BF3">
        <w:sdt>
          <w:sdtPr>
            <w:rPr>
              <w:rFonts w:asciiTheme="minorHAnsi" w:hAnsiTheme="minorHAnsi" w:cstheme="minorHAnsi"/>
            </w:rPr>
            <w:id w:val="-177624135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61688BC5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  <w:vAlign w:val="center"/>
          </w:tcPr>
          <w:p w14:paraId="02C6E707" w14:textId="77777777" w:rsidR="005D256C" w:rsidRPr="00720A01" w:rsidRDefault="005D256C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Uddannelsesbevis eller autorisations-id</w:t>
            </w:r>
          </w:p>
        </w:tc>
      </w:tr>
      <w:tr w:rsidR="005D256C" w:rsidRPr="00720A01" w14:paraId="26DEF156" w14:textId="77777777" w:rsidTr="00F67BF3">
        <w:sdt>
          <w:sdtPr>
            <w:rPr>
              <w:rFonts w:asciiTheme="minorHAnsi" w:hAnsiTheme="minorHAnsi" w:cstheme="minorHAnsi"/>
            </w:rPr>
            <w:id w:val="-59833087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576585F5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6CD0F1F3" w14:textId="77777777" w:rsidR="005D256C" w:rsidRPr="00720A01" w:rsidRDefault="005D256C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12. Dokumentation for identitet</w:t>
            </w:r>
          </w:p>
        </w:tc>
      </w:tr>
      <w:tr w:rsidR="005D256C" w:rsidRPr="00720A01" w14:paraId="6815E244" w14:textId="77777777" w:rsidTr="00F67BF3">
        <w:sdt>
          <w:sdtPr>
            <w:rPr>
              <w:rFonts w:asciiTheme="minorHAnsi" w:hAnsiTheme="minorHAnsi" w:cstheme="minorHAnsi"/>
            </w:rPr>
            <w:id w:val="11935384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51DD4609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30D4A049" w14:textId="77777777" w:rsidR="005D256C" w:rsidRPr="00720A01" w:rsidRDefault="005D256C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 xml:space="preserve">Den primære forsøgsansvarlige fx kopi af sundhedskort, kørekort, pas eller </w:t>
            </w:r>
            <w:r w:rsidRPr="00720A01">
              <w:rPr>
                <w:rFonts w:asciiTheme="minorHAnsi" w:hAnsiTheme="minorHAnsi" w:cstheme="minorHAnsi"/>
                <w:iCs/>
              </w:rPr>
              <w:t xml:space="preserve">autorisationsid-kort (dvs. kopi af et fysisk kort og ikke alene </w:t>
            </w:r>
            <w:proofErr w:type="spellStart"/>
            <w:r w:rsidRPr="00720A01">
              <w:rPr>
                <w:rFonts w:asciiTheme="minorHAnsi" w:hAnsiTheme="minorHAnsi" w:cstheme="minorHAnsi"/>
                <w:iCs/>
              </w:rPr>
              <w:t>udprint</w:t>
            </w:r>
            <w:proofErr w:type="spellEnd"/>
            <w:r w:rsidRPr="00720A01">
              <w:rPr>
                <w:rFonts w:asciiTheme="minorHAnsi" w:hAnsiTheme="minorHAnsi" w:cstheme="minorHAnsi"/>
                <w:iCs/>
              </w:rPr>
              <w:t xml:space="preserve"> fra </w:t>
            </w:r>
            <w:hyperlink r:id="rId11" w:history="1">
              <w:r w:rsidRPr="00720A01">
                <w:rPr>
                  <w:rStyle w:val="Hyperlink"/>
                  <w:rFonts w:asciiTheme="minorHAnsi" w:hAnsiTheme="minorHAnsi" w:cstheme="minorHAnsi"/>
                  <w:iCs/>
                </w:rPr>
                <w:t>autorisationsregisteret</w:t>
              </w:r>
            </w:hyperlink>
            <w:r w:rsidRPr="00720A01">
              <w:rPr>
                <w:rStyle w:val="Hyperlink"/>
                <w:rFonts w:asciiTheme="minorHAnsi" w:hAnsiTheme="minorHAnsi" w:cstheme="minorHAnsi"/>
                <w:iCs/>
              </w:rPr>
              <w:t>)</w:t>
            </w:r>
            <w:r w:rsidRPr="00720A01">
              <w:rPr>
                <w:rFonts w:asciiTheme="minorHAnsi" w:hAnsiTheme="minorHAnsi" w:cstheme="minorHAnsi"/>
              </w:rPr>
              <w:t xml:space="preserve">.  Evt. kan de 4 sidste cifre af </w:t>
            </w:r>
            <w:proofErr w:type="spellStart"/>
            <w:r w:rsidRPr="00720A01">
              <w:rPr>
                <w:rFonts w:asciiTheme="minorHAnsi" w:hAnsiTheme="minorHAnsi" w:cstheme="minorHAnsi"/>
              </w:rPr>
              <w:t>personnr</w:t>
            </w:r>
            <w:proofErr w:type="spellEnd"/>
            <w:r w:rsidRPr="00720A01">
              <w:rPr>
                <w:rFonts w:asciiTheme="minorHAnsi" w:hAnsiTheme="minorHAnsi" w:cstheme="minorHAnsi"/>
              </w:rPr>
              <w:t>. overstreges.</w:t>
            </w:r>
          </w:p>
        </w:tc>
      </w:tr>
      <w:tr w:rsidR="005D256C" w:rsidRPr="00720A01" w14:paraId="1354D980" w14:textId="77777777" w:rsidTr="00F67BF3">
        <w:sdt>
          <w:sdtPr>
            <w:rPr>
              <w:rFonts w:asciiTheme="minorHAnsi" w:hAnsiTheme="minorHAnsi" w:cstheme="minorHAnsi"/>
            </w:rPr>
            <w:id w:val="-200804719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A962B10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5DFECEEA" w14:textId="77777777" w:rsidR="005D256C" w:rsidRPr="00720A01" w:rsidRDefault="005D256C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 xml:space="preserve">Hvis der er en sponsor: oplys virksomhedens adresse og virksomhedens CVR-nr. </w:t>
            </w:r>
          </w:p>
        </w:tc>
      </w:tr>
      <w:tr w:rsidR="005D256C" w:rsidRPr="00720A01" w14:paraId="496C9A8C" w14:textId="77777777" w:rsidTr="00F67BF3">
        <w:sdt>
          <w:sdtPr>
            <w:rPr>
              <w:rFonts w:asciiTheme="minorHAnsi" w:hAnsiTheme="minorHAnsi" w:cstheme="minorHAnsi"/>
            </w:rPr>
            <w:id w:val="-196418546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3928CBF5" w14:textId="77777777" w:rsidR="005D256C" w:rsidRPr="00720A01" w:rsidRDefault="005D256C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  <w:vAlign w:val="center"/>
          </w:tcPr>
          <w:p w14:paraId="6D254247" w14:textId="77777777" w:rsidR="005D256C" w:rsidRPr="00720A01" w:rsidRDefault="005D256C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c.</w:t>
            </w:r>
            <w:r w:rsidRPr="00720A01">
              <w:rPr>
                <w:rFonts w:asciiTheme="minorHAnsi" w:hAnsiTheme="minorHAnsi" w:cstheme="minorHAnsi"/>
              </w:rPr>
              <w:tab/>
              <w:t>Hvis primære forsøgsansvarlig eller sponsor afsender mailen med digital signatur med den behørigt udformede ansøgning, anses dette som tilstrækkelig dokumentation for identitet</w:t>
            </w:r>
          </w:p>
        </w:tc>
      </w:tr>
    </w:tbl>
    <w:p w14:paraId="78426532" w14:textId="281CF2A8" w:rsidR="006E2E3D" w:rsidRPr="005D256C" w:rsidRDefault="006E2E3D" w:rsidP="005D256C"/>
    <w:sectPr w:rsidR="006E2E3D" w:rsidRPr="005D256C" w:rsidSect="005D256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2018" w14:textId="77777777" w:rsidR="00A144CC" w:rsidRDefault="00A144CC" w:rsidP="008124BB">
      <w:pPr>
        <w:spacing w:line="240" w:lineRule="auto"/>
      </w:pPr>
      <w:r>
        <w:separator/>
      </w:r>
    </w:p>
  </w:endnote>
  <w:endnote w:type="continuationSeparator" w:id="0">
    <w:p w14:paraId="5EB58E6C" w14:textId="77777777" w:rsidR="00A144CC" w:rsidRDefault="00A144CC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AA94" w14:textId="536422B6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5D256C">
      <w:rPr>
        <w:noProof/>
      </w:rPr>
      <w:t>2</w:t>
    </w:r>
    <w:r>
      <w:fldChar w:fldCharType="end"/>
    </w:r>
    <w:r>
      <w:t xml:space="preserve"> / </w:t>
    </w:r>
    <w:r w:rsidR="00A144CC">
      <w:rPr>
        <w:noProof/>
      </w:rPr>
      <w:fldChar w:fldCharType="begin"/>
    </w:r>
    <w:r w:rsidR="00A144CC">
      <w:rPr>
        <w:noProof/>
      </w:rPr>
      <w:instrText xml:space="preserve"> NUMPAGES  \* Arabic  \* MERGEFORMAT </w:instrText>
    </w:r>
    <w:r w:rsidR="00A144CC">
      <w:rPr>
        <w:noProof/>
      </w:rPr>
      <w:fldChar w:fldCharType="separate"/>
    </w:r>
    <w:r w:rsidR="005D256C">
      <w:rPr>
        <w:noProof/>
      </w:rPr>
      <w:t>2</w:t>
    </w:r>
    <w:r w:rsidR="00A144C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B86C" w14:textId="77777777" w:rsidR="008A6397" w:rsidRDefault="008A6397" w:rsidP="000C0F3B">
    <w:pPr>
      <w:pStyle w:val="Sidefod1"/>
      <w:rPr>
        <w:b/>
      </w:rPr>
    </w:pPr>
  </w:p>
  <w:p w14:paraId="1E26DF21" w14:textId="3AC150A1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18220A">
      <w:rPr>
        <w:noProof/>
      </w:rPr>
      <w:t>1</w:t>
    </w:r>
    <w:r w:rsidRPr="00697840">
      <w:fldChar w:fldCharType="end"/>
    </w:r>
    <w:r w:rsidRPr="00697840">
      <w:t xml:space="preserve"> / </w:t>
    </w:r>
    <w:r w:rsidR="00A144CC">
      <w:rPr>
        <w:noProof/>
      </w:rPr>
      <w:fldChar w:fldCharType="begin"/>
    </w:r>
    <w:r w:rsidR="00A144CC">
      <w:rPr>
        <w:noProof/>
      </w:rPr>
      <w:instrText xml:space="preserve"> NUMPAGES  \* Arabic  \* MERGEFORMAT </w:instrText>
    </w:r>
    <w:r w:rsidR="00A144CC">
      <w:rPr>
        <w:noProof/>
      </w:rPr>
      <w:fldChar w:fldCharType="separate"/>
    </w:r>
    <w:r w:rsidR="0018220A">
      <w:rPr>
        <w:noProof/>
      </w:rPr>
      <w:t>1</w:t>
    </w:r>
    <w:r w:rsidR="00A144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C826" w14:textId="77777777" w:rsidR="00A144CC" w:rsidRDefault="00A144CC" w:rsidP="008124BB">
      <w:pPr>
        <w:spacing w:line="240" w:lineRule="auto"/>
      </w:pPr>
      <w:r>
        <w:separator/>
      </w:r>
    </w:p>
  </w:footnote>
  <w:footnote w:type="continuationSeparator" w:id="0">
    <w:p w14:paraId="298F54E3" w14:textId="77777777" w:rsidR="00A144CC" w:rsidRDefault="00A144CC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2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4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2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6.75pt;height:539.25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KHDvfKlfPSgvtqD1+8hj/44aiVtGW/Aefesdg3YwFWOl4iyTj8vBt/2K4cdFS4zpo+BOi2f+R04d8jNdmEnQ==" w:salt="nsk7y/O78EpVOHweLvr/g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030A"/>
    <w:rsid w:val="00164787"/>
    <w:rsid w:val="00166472"/>
    <w:rsid w:val="00167B8A"/>
    <w:rsid w:val="0018220A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66B92"/>
    <w:rsid w:val="00374087"/>
    <w:rsid w:val="00382D12"/>
    <w:rsid w:val="003860AF"/>
    <w:rsid w:val="003860E7"/>
    <w:rsid w:val="003927EF"/>
    <w:rsid w:val="00392A55"/>
    <w:rsid w:val="003A789C"/>
    <w:rsid w:val="003E6023"/>
    <w:rsid w:val="003F6EAE"/>
    <w:rsid w:val="004030D1"/>
    <w:rsid w:val="004033FF"/>
    <w:rsid w:val="004072AE"/>
    <w:rsid w:val="0043083A"/>
    <w:rsid w:val="00441062"/>
    <w:rsid w:val="00441199"/>
    <w:rsid w:val="004429B9"/>
    <w:rsid w:val="004A0349"/>
    <w:rsid w:val="004A56EE"/>
    <w:rsid w:val="004B1873"/>
    <w:rsid w:val="004B2E0E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B620B"/>
    <w:rsid w:val="005C7A26"/>
    <w:rsid w:val="005D1ECB"/>
    <w:rsid w:val="005D256C"/>
    <w:rsid w:val="005D38DE"/>
    <w:rsid w:val="005E26ED"/>
    <w:rsid w:val="005E4A4C"/>
    <w:rsid w:val="005F5098"/>
    <w:rsid w:val="005F5345"/>
    <w:rsid w:val="005F65B3"/>
    <w:rsid w:val="006022CF"/>
    <w:rsid w:val="00603E10"/>
    <w:rsid w:val="00620ACA"/>
    <w:rsid w:val="00627DED"/>
    <w:rsid w:val="0065610E"/>
    <w:rsid w:val="0066106C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C7F"/>
    <w:rsid w:val="007604E4"/>
    <w:rsid w:val="00762EF6"/>
    <w:rsid w:val="007764F3"/>
    <w:rsid w:val="007770A1"/>
    <w:rsid w:val="0078597B"/>
    <w:rsid w:val="007A5502"/>
    <w:rsid w:val="007D788C"/>
    <w:rsid w:val="008033CC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144CC"/>
    <w:rsid w:val="00A33F9D"/>
    <w:rsid w:val="00A45348"/>
    <w:rsid w:val="00A47514"/>
    <w:rsid w:val="00A509B4"/>
    <w:rsid w:val="00A600CE"/>
    <w:rsid w:val="00A61875"/>
    <w:rsid w:val="00A64EEA"/>
    <w:rsid w:val="00A774DA"/>
    <w:rsid w:val="00A91462"/>
    <w:rsid w:val="00A95E86"/>
    <w:rsid w:val="00AA4B9E"/>
    <w:rsid w:val="00AB4EF3"/>
    <w:rsid w:val="00AC39DD"/>
    <w:rsid w:val="00AF10B7"/>
    <w:rsid w:val="00B224AD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2A40"/>
    <w:rsid w:val="00BE09C5"/>
    <w:rsid w:val="00BE4467"/>
    <w:rsid w:val="00C522DF"/>
    <w:rsid w:val="00C6223B"/>
    <w:rsid w:val="00C65F08"/>
    <w:rsid w:val="00C70FD7"/>
    <w:rsid w:val="00C82D3C"/>
    <w:rsid w:val="00C854D9"/>
    <w:rsid w:val="00CA7DD7"/>
    <w:rsid w:val="00CB44E9"/>
    <w:rsid w:val="00CD726C"/>
    <w:rsid w:val="00CF5B6A"/>
    <w:rsid w:val="00CF7104"/>
    <w:rsid w:val="00D15C79"/>
    <w:rsid w:val="00D161B4"/>
    <w:rsid w:val="00D26405"/>
    <w:rsid w:val="00D308AF"/>
    <w:rsid w:val="00D35E4D"/>
    <w:rsid w:val="00D37C6F"/>
    <w:rsid w:val="00D4434E"/>
    <w:rsid w:val="00D55B2D"/>
    <w:rsid w:val="00D61594"/>
    <w:rsid w:val="00DA7B82"/>
    <w:rsid w:val="00DB04F9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F00FCE"/>
    <w:rsid w:val="00F015CA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ps.dk/da/ds/opslagautr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vk.dk/emner/forsikring-og-erstatning/vejledning-om-forsikrin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ndhed.d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E401DC5-F8CC-48A7-99CA-C03BB1CB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</dc:creator>
  <cp:lastModifiedBy>Jesper Møller-Fink</cp:lastModifiedBy>
  <cp:revision>3</cp:revision>
  <cp:lastPrinted>2018-02-28T13:30:00Z</cp:lastPrinted>
  <dcterms:created xsi:type="dcterms:W3CDTF">2019-03-14T10:10:00Z</dcterms:created>
  <dcterms:modified xsi:type="dcterms:W3CDTF">2019-03-14T10:18:00Z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