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2D22" w14:textId="77777777" w:rsidR="00C667E0" w:rsidRPr="00720A01" w:rsidRDefault="00C667E0" w:rsidP="00C667E0">
      <w:pPr>
        <w:pStyle w:val="Overskrift1"/>
        <w:rPr>
          <w:rFonts w:asciiTheme="minorHAnsi" w:hAnsiTheme="minorHAnsi" w:cstheme="minorHAnsi"/>
        </w:rPr>
      </w:pPr>
      <w:bookmarkStart w:id="0" w:name="_Toc514239431"/>
      <w:r w:rsidRPr="00720A01">
        <w:rPr>
          <w:rFonts w:asciiTheme="minorHAnsi" w:hAnsiTheme="minorHAnsi" w:cstheme="minorHAnsi"/>
        </w:rPr>
        <w:t>4. Krav til deltagerinformation – standard</w:t>
      </w:r>
      <w:bookmarkEnd w:id="0"/>
    </w:p>
    <w:p w14:paraId="5A7C4EF0" w14:textId="77777777" w:rsidR="00C667E0" w:rsidRPr="00720A01" w:rsidRDefault="00C667E0" w:rsidP="00C667E0">
      <w:pPr>
        <w:pStyle w:val="Versionogdato"/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14.03.2019</w:t>
      </w:r>
    </w:p>
    <w:p w14:paraId="6DED2201" w14:textId="77777777" w:rsidR="00C667E0" w:rsidRPr="00720A01" w:rsidRDefault="00C667E0" w:rsidP="00C667E0">
      <w:pPr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Dato og versionsnr. skal påføres dokumentet, og hver gang der foretages ændringer.</w:t>
      </w:r>
    </w:p>
    <w:p w14:paraId="3D3E71E1" w14:textId="77777777" w:rsidR="00C667E0" w:rsidRPr="00720A01" w:rsidRDefault="00C667E0" w:rsidP="00C667E0">
      <w:pPr>
        <w:rPr>
          <w:rFonts w:asciiTheme="minorHAnsi" w:hAnsiTheme="minorHAnsi" w:cstheme="minorHAnsi"/>
        </w:rPr>
      </w:pPr>
    </w:p>
    <w:p w14:paraId="1FA3A5C6" w14:textId="77777777" w:rsidR="00C667E0" w:rsidRPr="00720A01" w:rsidRDefault="00C667E0" w:rsidP="00C667E0">
      <w:pPr>
        <w:pStyle w:val="Overskrift2"/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Den skriftlige deltagerinformation skal beskrive følgende:</w:t>
      </w:r>
    </w:p>
    <w:p w14:paraId="641B5905" w14:textId="77777777" w:rsidR="00C667E0" w:rsidRPr="00720A01" w:rsidRDefault="00C667E0" w:rsidP="00C667E0">
      <w:pPr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C667E0" w:rsidRPr="00720A01" w14:paraId="428714F3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  <w:u w:val="single"/>
            </w:rPr>
            <w:id w:val="186308949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8330896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28DD07F5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1. Forsøgets originale titel</w:t>
            </w:r>
          </w:p>
        </w:tc>
      </w:tr>
      <w:tr w:rsidR="00C667E0" w:rsidRPr="00720A01" w14:paraId="142CB42B" w14:textId="77777777" w:rsidTr="00F67BF3">
        <w:trPr>
          <w:trHeight w:val="17"/>
        </w:trPr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44381483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533B8B0A" w14:textId="77777777" w:rsidR="00C667E0" w:rsidRPr="00720A01" w:rsidRDefault="00C667E0" w:rsidP="00F67BF3">
                <w:pPr>
                  <w:rPr>
                    <w:rFonts w:asciiTheme="minorHAnsi" w:hAnsiTheme="minorHAnsi" w:cstheme="minorHAnsi"/>
                    <w:b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2E51D387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2. Forespørgsel om at deltage i et forskningsprojekt</w:t>
            </w:r>
          </w:p>
        </w:tc>
      </w:tr>
      <w:tr w:rsidR="00C667E0" w:rsidRPr="00720A01" w14:paraId="4D673221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99722152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12088C19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6CF35094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3. Forsøgets formål, dets betydning og rækkevidde</w:t>
            </w:r>
          </w:p>
        </w:tc>
      </w:tr>
      <w:tr w:rsidR="00C667E0" w:rsidRPr="00720A01" w14:paraId="1A301B4D" w14:textId="77777777" w:rsidTr="00F67BF3"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-20441232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0AFAF947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  <w:vAlign w:val="center"/>
          </w:tcPr>
          <w:p w14:paraId="5939D1BD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4. Metode og den praktiske tilrettelæggelse af forsøget</w:t>
            </w:r>
          </w:p>
        </w:tc>
      </w:tr>
      <w:tr w:rsidR="00C667E0" w:rsidRPr="00720A01" w14:paraId="40B13FF8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79682266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42941211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  <w:vAlign w:val="center"/>
          </w:tcPr>
          <w:p w14:paraId="4585FFC0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5. Forsøgets risici</w:t>
            </w:r>
          </w:p>
        </w:tc>
      </w:tr>
      <w:tr w:rsidR="00C667E0" w:rsidRPr="00720A01" w14:paraId="18AF899B" w14:textId="77777777" w:rsidTr="00F67BF3"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-89196840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6AEFD10D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0D33D643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Hvilke risici, bivirkninger, komplikationer, ulemper og belastninger på kort eller lang sigt, der kan forudses – herunder strålingsrisici</w:t>
            </w:r>
          </w:p>
        </w:tc>
      </w:tr>
      <w:tr w:rsidR="00C667E0" w:rsidRPr="00720A01" w14:paraId="227293FE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26157185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13EBACE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7E912CDA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Evt. sikkerhedsforanstaltninger</w:t>
            </w:r>
          </w:p>
        </w:tc>
      </w:tr>
      <w:tr w:rsidR="00C667E0" w:rsidRPr="00720A01" w14:paraId="000F0C14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83005611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20A44739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594D2847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Det skal oplyses, at der kan være uforudsete risici og belastninger forbundet med forsøget</w:t>
            </w:r>
          </w:p>
        </w:tc>
      </w:tr>
      <w:tr w:rsidR="00C667E0" w:rsidRPr="00720A01" w14:paraId="6B07E6D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24681776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  <w:bottom w:val="single" w:sz="4" w:space="0" w:color="2A588D"/>
                </w:tcBorders>
              </w:tcPr>
              <w:p w14:paraId="5C4F1E66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  <w:right w:val="single" w:sz="4" w:space="0" w:color="2A588D"/>
            </w:tcBorders>
          </w:tcPr>
          <w:p w14:paraId="624E25AA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6. Hvad er standardbehandlingen, og er der er andre muligheder for behandling?</w:t>
            </w:r>
          </w:p>
        </w:tc>
      </w:tr>
      <w:tr w:rsidR="00C667E0" w:rsidRPr="00720A01" w14:paraId="1844A720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209787765"/>
            <w15:color w:val="3366FF"/>
            <w15:appearance w15:val="hidden"/>
            <w14:checkbox>
              <w14:checked w14:val="1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292F982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21ECE61D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7. Journaloplysninger</w:t>
            </w:r>
          </w:p>
        </w:tc>
      </w:tr>
      <w:tr w:rsidR="00C667E0" w:rsidRPr="00720A01" w14:paraId="3D7A6925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1CCC4022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62C51318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Såfremt der skal anvendes oplysninger fra patientjournalen til projektet, skal det fremgå:</w:t>
            </w:r>
          </w:p>
        </w:tc>
      </w:tr>
      <w:tr w:rsidR="00C667E0" w:rsidRPr="00720A01" w14:paraId="5266DD91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05940404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1C2079B9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24EA7A69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</w:r>
            <w:r w:rsidRPr="00720A01">
              <w:rPr>
                <w:rStyle w:val="TabellisteTegn"/>
                <w:rFonts w:asciiTheme="minorHAnsi" w:hAnsiTheme="minorHAnsi" w:cstheme="minorHAnsi"/>
              </w:rPr>
              <w:t>Hvilke oplysninger der skal bruges samt formålet hermed</w:t>
            </w:r>
          </w:p>
        </w:tc>
      </w:tr>
      <w:tr w:rsidR="00C667E0" w:rsidRPr="00720A01" w14:paraId="11B11757" w14:textId="77777777" w:rsidTr="00F67BF3"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-69370132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auto"/>
                </w:tcBorders>
              </w:tcPr>
              <w:p w14:paraId="4F4EF232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  <w:right w:val="single" w:sz="4" w:space="0" w:color="2A588D"/>
            </w:tcBorders>
          </w:tcPr>
          <w:p w14:paraId="22AE3EEF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At forsøgspersonens samtykke giver den forsøgsansvarlige, sponsor og dennes repræsentant direkte adgang til relevante helbredsoplysninger i journalen for at kunne gennemføre, overvåge og kontrollere forsøget</w:t>
            </w:r>
          </w:p>
        </w:tc>
      </w:tr>
      <w:tr w:rsidR="00C667E0" w:rsidRPr="00720A01" w14:paraId="56041A62" w14:textId="77777777" w:rsidTr="00F67BF3">
        <w:trPr>
          <w:trHeight w:val="266"/>
        </w:trPr>
        <w:sdt>
          <w:sdtPr>
            <w:rPr>
              <w:rFonts w:asciiTheme="minorHAnsi" w:hAnsiTheme="minorHAnsi" w:cstheme="minorHAnsi"/>
            </w:rPr>
            <w:id w:val="-207935552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2A588D"/>
                </w:tcBorders>
              </w:tcPr>
              <w:p w14:paraId="51D92724" w14:textId="77777777" w:rsidR="00C667E0" w:rsidRPr="00720A01" w:rsidRDefault="00C667E0" w:rsidP="00F67BF3">
                <w:pPr>
                  <w:pStyle w:val="Checkbox"/>
                  <w:rPr>
                    <w:rFonts w:asciiTheme="minorHAnsi" w:hAnsiTheme="minorHAnsi" w:cstheme="minorHAnsi"/>
                  </w:rPr>
                </w:pPr>
                <w:r w:rsidRPr="00720A01">
                  <w:rPr>
                    <w:rFonts w:asciiTheme="minorHAnsi" w:hAnsiTheme="minorHAnsi" w:cstheme="minorHAnsi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right w:val="single" w:sz="4" w:space="0" w:color="2A588D"/>
            </w:tcBorders>
          </w:tcPr>
          <w:p w14:paraId="12BF754F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8. Behandling af personoplysninger</w:t>
            </w:r>
          </w:p>
        </w:tc>
      </w:tr>
      <w:tr w:rsidR="00C667E0" w:rsidRPr="00720A01" w14:paraId="1C9734A5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767514C3" w14:textId="77777777" w:rsidR="00C667E0" w:rsidRPr="00720A01" w:rsidRDefault="00C667E0" w:rsidP="00F67BF3">
            <w:pPr>
              <w:pStyle w:val="Overskrift3"/>
              <w:spacing w:line="240" w:lineRule="auto"/>
              <w:outlineLvl w:val="2"/>
              <w:rPr>
                <w:rFonts w:asciiTheme="minorHAnsi" w:hAnsiTheme="minorHAnsi" w:cstheme="minorHAnsi"/>
                <w:b w:val="0"/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04AA8404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 xml:space="preserve">Beskriv at der i forsøget vil blive behandlet personoplysninger. Oplys at databeskyttelsesloven og databeskyttelsesforordningen overholdes (Vær opmærksom på oplysningspligten (om registreredes rettigheder), som gælder efter databeskyttelsesforordningen, se </w:t>
            </w:r>
            <w:hyperlink r:id="rId9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Datatilsynets vejledning herom</w:t>
              </w:r>
            </w:hyperlink>
            <w:r w:rsidRPr="00720A01">
              <w:rPr>
                <w:rFonts w:asciiTheme="minorHAnsi" w:hAnsiTheme="minorHAnsi" w:cstheme="minorHAnsi"/>
              </w:rPr>
              <w:t>)</w:t>
            </w:r>
          </w:p>
        </w:tc>
      </w:tr>
      <w:tr w:rsidR="00C667E0" w:rsidRPr="00720A01" w14:paraId="1F220F12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73766337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6FCB515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65FC67AC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9. Udtagning af biologisk materiale fra forsøgspersoner</w:t>
            </w:r>
          </w:p>
        </w:tc>
      </w:tr>
      <w:tr w:rsidR="00C667E0" w:rsidRPr="00720A01" w14:paraId="07DAE010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78A8FA5B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05996694" w14:textId="77777777" w:rsidR="00C667E0" w:rsidRPr="00720A01" w:rsidRDefault="00C667E0" w:rsidP="00F67BF3">
            <w:pPr>
              <w:pStyle w:val="Tabeltekst"/>
              <w:rPr>
                <w:rStyle w:val="Hyperlink"/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Se også </w:t>
            </w:r>
            <w:hyperlink r:id="rId10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Vejledning om brug af biologisk materiale i sundhedsvidenskabelige forskningsprojekter</w:t>
              </w:r>
            </w:hyperlink>
          </w:p>
          <w:p w14:paraId="6900F66F" w14:textId="77777777" w:rsidR="00C667E0" w:rsidRPr="00720A01" w:rsidRDefault="00C667E0" w:rsidP="00F67BF3">
            <w:pPr>
              <w:pStyle w:val="Tabeltekst"/>
              <w:rPr>
                <w:rStyle w:val="Hyperlink"/>
                <w:rFonts w:asciiTheme="minorHAnsi" w:hAnsiTheme="minorHAnsi" w:cstheme="minorHAnsi"/>
              </w:rPr>
            </w:pPr>
          </w:p>
          <w:p w14:paraId="64FAE2C7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  <w:b/>
              </w:rPr>
            </w:pPr>
            <w:r w:rsidRPr="00720A01">
              <w:rPr>
                <w:rFonts w:asciiTheme="minorHAnsi" w:hAnsiTheme="minorHAnsi" w:cstheme="minorHAnsi"/>
              </w:rPr>
              <w:t>Beskriv:</w:t>
            </w:r>
          </w:p>
        </w:tc>
      </w:tr>
      <w:tr w:rsidR="00C667E0" w:rsidRPr="00720A01" w14:paraId="4368107F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34868581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72D26B46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0D6A55BE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Hvilket materiale og hvor meget materiale, der udtages</w:t>
            </w:r>
          </w:p>
        </w:tc>
      </w:tr>
      <w:tr w:rsidR="00C667E0" w:rsidRPr="00720A01" w14:paraId="162E0737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99803088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0A4DB401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61FF3200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Hvad formålet er med udtagningen</w:t>
            </w:r>
          </w:p>
        </w:tc>
      </w:tr>
      <w:tr w:rsidR="00C667E0" w:rsidRPr="00720A01" w14:paraId="0AB26014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5051023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7ED77AF4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2B94E8C4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Om materialet destrueres efter analyse</w:t>
            </w:r>
          </w:p>
        </w:tc>
      </w:tr>
      <w:tr w:rsidR="00C667E0" w:rsidRPr="00720A01" w14:paraId="35617FAC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781C8D91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7A6FFD9E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Eller om materialet opbevares i en </w:t>
            </w:r>
            <w:hyperlink r:id="rId11" w:anchor="2.4_Forskningsbiobank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forskningsbiobank</w:t>
              </w:r>
            </w:hyperlink>
            <w:r w:rsidRPr="00720A01">
              <w:rPr>
                <w:rFonts w:asciiTheme="minorHAnsi" w:hAnsiTheme="minorHAnsi" w:cstheme="minorHAnsi"/>
              </w:rPr>
              <w:t xml:space="preserve"> (dvs. opbevaring ud over 5-7 dage efter, at det er udtaget):</w:t>
            </w:r>
          </w:p>
        </w:tc>
      </w:tr>
      <w:tr w:rsidR="00C667E0" w:rsidRPr="00720A01" w14:paraId="74BA0873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30737254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786BCB43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5A61CB1D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d.</w:t>
            </w:r>
            <w:r w:rsidRPr="00720A01">
              <w:rPr>
                <w:rFonts w:asciiTheme="minorHAnsi" w:hAnsiTheme="minorHAnsi" w:cstheme="minorHAnsi"/>
              </w:rPr>
              <w:tab/>
              <w:t>Hvor længe materialet opbevares</w:t>
            </w:r>
          </w:p>
        </w:tc>
      </w:tr>
      <w:tr w:rsidR="00C667E0" w:rsidRPr="00720A01" w14:paraId="4C5830AB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52337262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1FE319B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665E57B9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e.</w:t>
            </w:r>
            <w:r w:rsidRPr="00720A01">
              <w:rPr>
                <w:rFonts w:asciiTheme="minorHAnsi" w:hAnsiTheme="minorHAnsi" w:cstheme="minorHAnsi"/>
              </w:rPr>
              <w:tab/>
              <w:t>Hvad formålet er med opbevaringen</w:t>
            </w:r>
          </w:p>
        </w:tc>
      </w:tr>
      <w:tr w:rsidR="00C667E0" w:rsidRPr="00720A01" w14:paraId="2F3278EF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6E4FEF81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0BA40A79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Hvis materialet sendes til udlandet, oplys:</w:t>
            </w:r>
          </w:p>
        </w:tc>
      </w:tr>
      <w:tr w:rsidR="00C667E0" w:rsidRPr="00720A01" w14:paraId="15EB8CD4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6524080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3E562C69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0AF28BD8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f.</w:t>
            </w:r>
            <w:r w:rsidRPr="00720A01">
              <w:rPr>
                <w:rFonts w:asciiTheme="minorHAnsi" w:hAnsiTheme="minorHAnsi" w:cstheme="minorHAnsi"/>
              </w:rPr>
              <w:tab/>
              <w:t>Hvilket land og hvilket formål?</w:t>
            </w:r>
          </w:p>
        </w:tc>
      </w:tr>
      <w:tr w:rsidR="00C667E0" w:rsidRPr="00720A01" w14:paraId="6714E52C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72482410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08864CB4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233944E6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g.</w:t>
            </w:r>
            <w:r w:rsidRPr="00720A01">
              <w:rPr>
                <w:rFonts w:asciiTheme="minorHAnsi" w:hAnsiTheme="minorHAnsi" w:cstheme="minorHAnsi"/>
              </w:rPr>
              <w:tab/>
              <w:t>Redegør for, at databeskyttelsesforordningen og databeskyttelsesloven overholdes. Ved udsendelse til tredjelande oplys supplerende hvilket land og modtager, samt at databeskyttelsesforordningens kapitel V og databeskyttelsesloven overholdes</w:t>
            </w:r>
          </w:p>
        </w:tc>
      </w:tr>
      <w:tr w:rsidR="00C667E0" w:rsidRPr="00720A01" w14:paraId="69DD8762" w14:textId="77777777" w:rsidTr="00F67BF3">
        <w:sdt>
          <w:sdtPr>
            <w:rPr>
              <w:rFonts w:asciiTheme="minorHAnsi" w:hAnsiTheme="minorHAnsi" w:cstheme="minorHAnsi"/>
              <w:b/>
              <w:color w:val="1DB3E7"/>
              <w:sz w:val="28"/>
              <w:szCs w:val="28"/>
            </w:rPr>
            <w:id w:val="77837807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7A8BCFA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0F667D31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h.</w:t>
            </w:r>
            <w:r w:rsidRPr="00720A01">
              <w:rPr>
                <w:rFonts w:asciiTheme="minorHAnsi" w:hAnsiTheme="minorHAnsi" w:cstheme="minorHAnsi"/>
              </w:rPr>
              <w:tab/>
              <w:t>Beskriv, hvilket lands lovgivning, der beskytter personoplysninger i udlandet, hvis det ikke er databeskyttelsesforordningen og databeskyttelsesloven, der gælder</w:t>
            </w:r>
          </w:p>
        </w:tc>
      </w:tr>
      <w:tr w:rsidR="00C667E0" w:rsidRPr="00720A01" w14:paraId="5DE0DCB1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729F987C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6FA9BDBD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 xml:space="preserve">Hvis der evt. er </w:t>
            </w:r>
            <w:hyperlink r:id="rId12" w:anchor="2.7_Overskydende_biologisk_materiale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overskydende biologisk materiale</w:t>
              </w:r>
            </w:hyperlink>
            <w:r w:rsidRPr="00720A01">
              <w:rPr>
                <w:rFonts w:asciiTheme="minorHAnsi" w:hAnsiTheme="minorHAnsi" w:cstheme="minorHAnsi"/>
              </w:rPr>
              <w:t xml:space="preserve"> ved projektets afslutning, oplys:</w:t>
            </w:r>
          </w:p>
        </w:tc>
      </w:tr>
      <w:tr w:rsidR="00C667E0" w:rsidRPr="00720A01" w14:paraId="75C1E474" w14:textId="77777777" w:rsidTr="00F67BF3"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148242742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167F54D6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2DE643C0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i.</w:t>
            </w:r>
            <w:r w:rsidRPr="00720A01">
              <w:rPr>
                <w:rFonts w:asciiTheme="minorHAnsi" w:hAnsiTheme="minorHAnsi" w:cstheme="minorHAnsi"/>
              </w:rPr>
              <w:tab/>
              <w:t>Om materialet bliver destrueret eller anonymiseret fuldstændigt, eller</w:t>
            </w:r>
          </w:p>
        </w:tc>
      </w:tr>
      <w:tr w:rsidR="00C667E0" w:rsidRPr="00720A01" w14:paraId="5FEE337A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2059502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2A662FD3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2D458AE5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j.</w:t>
            </w:r>
            <w:r w:rsidRPr="00720A01">
              <w:rPr>
                <w:rFonts w:asciiTheme="minorHAnsi" w:hAnsiTheme="minorHAnsi" w:cstheme="minorHAnsi"/>
              </w:rPr>
              <w:tab/>
              <w:t>Om materialet bliver gemt til fremtidig forskning, og at databeskyttelsesreglerne i så fald fortsat gælder. Det skal fremgå, at ny forskning i det biologiske materiale skal godkendes af videnskabsetisk komité og at der som udgangspunkt skal indhentes nyt samtykke, men at komiteen kan dispensere (se afsnit 5.2.2. i biobankvejledningen).</w:t>
            </w:r>
          </w:p>
        </w:tc>
      </w:tr>
      <w:tr w:rsidR="00C667E0" w:rsidRPr="00720A01" w14:paraId="5AF4279D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14496539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5039C9AD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53FAE370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10. Forsøgets nytte</w:t>
            </w:r>
          </w:p>
        </w:tc>
      </w:tr>
      <w:tr w:rsidR="00C667E0" w:rsidRPr="00720A01" w14:paraId="1B33195C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95143684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63A08966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20C40651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Hvilken nytte der er for forsøgspersonen, for andre og for forskningen.</w:t>
            </w:r>
          </w:p>
        </w:tc>
      </w:tr>
      <w:tr w:rsidR="00C667E0" w:rsidRPr="00720A01" w14:paraId="1CC75378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204535509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1260A049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1FF1DD66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11. Hvis forsøget må afbrydes</w:t>
            </w:r>
          </w:p>
        </w:tc>
      </w:tr>
      <w:tr w:rsidR="00C667E0" w:rsidRPr="00720A01" w14:paraId="28EE1CF9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21781466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25D9EC0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34407C52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Hvad der kan føre til, at forsøgspersonen tages ud af forsøget, eller at forsøget helt afbrydes.</w:t>
            </w:r>
          </w:p>
        </w:tc>
      </w:tr>
      <w:tr w:rsidR="00C667E0" w:rsidRPr="00720A01" w14:paraId="5082EF41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35494953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51DA455D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3DA3D082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12. Evt. vederlag og/eller andre goder til forsøgspersonerne</w:t>
            </w:r>
          </w:p>
        </w:tc>
      </w:tr>
      <w:tr w:rsidR="00C667E0" w:rsidRPr="00720A01" w14:paraId="053E9883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4A217D42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01CF355B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Beskriv:</w:t>
            </w:r>
          </w:p>
        </w:tc>
      </w:tr>
      <w:tr w:rsidR="00C667E0" w:rsidRPr="00720A01" w14:paraId="57066832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9877269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4D6D92C3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7FA42402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Vederlagets størrelse, herunder evt. transportgodtgørelse, tabt arbejdsfortjeneste og/eller ulempegodtgørelse</w:t>
            </w:r>
          </w:p>
        </w:tc>
      </w:tr>
      <w:tr w:rsidR="00C667E0" w:rsidRPr="00720A01" w14:paraId="511B73EB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81971986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BD82F9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1FA67D23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Hvor meget vil deltagerne få udbetalt forholdsmæssigt, hvis de udtræder før tid?</w:t>
            </w:r>
          </w:p>
        </w:tc>
      </w:tr>
      <w:tr w:rsidR="00C667E0" w:rsidRPr="00720A01" w14:paraId="00B6AE79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8539891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53ACDCC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5BF5D344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Andre goder – økonomisk værdi</w:t>
            </w:r>
          </w:p>
        </w:tc>
      </w:tr>
      <w:tr w:rsidR="00C667E0" w:rsidRPr="00720A01" w14:paraId="66CB7E8A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16123946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7B501878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4AC79C7F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d.</w:t>
            </w:r>
            <w:r w:rsidRPr="00720A01">
              <w:rPr>
                <w:rFonts w:asciiTheme="minorHAnsi" w:hAnsiTheme="minorHAnsi" w:cstheme="minorHAnsi"/>
              </w:rPr>
              <w:tab/>
              <w:t>Beskatning</w:t>
            </w:r>
          </w:p>
        </w:tc>
      </w:tr>
      <w:tr w:rsidR="00C667E0" w:rsidRPr="00720A01" w14:paraId="74B7C7B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29195111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27C25C23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665562AF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13. Økonomi</w:t>
            </w:r>
          </w:p>
        </w:tc>
      </w:tr>
      <w:tr w:rsidR="00C667E0" w:rsidRPr="00720A01" w14:paraId="094145B7" w14:textId="77777777" w:rsidTr="00F67BF3">
        <w:tc>
          <w:tcPr>
            <w:tcW w:w="0" w:type="auto"/>
            <w:tcBorders>
              <w:left w:val="single" w:sz="4" w:space="0" w:color="2A588D"/>
            </w:tcBorders>
          </w:tcPr>
          <w:p w14:paraId="49757FC9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4" w:space="0" w:color="2A588D"/>
            </w:tcBorders>
          </w:tcPr>
          <w:p w14:paraId="3BB426CC" w14:textId="77777777" w:rsidR="00C667E0" w:rsidRPr="00720A01" w:rsidRDefault="00C667E0" w:rsidP="00F67BF3">
            <w:pPr>
              <w:pStyle w:val="Tabelteks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Beskriv:</w:t>
            </w:r>
          </w:p>
        </w:tc>
      </w:tr>
      <w:tr w:rsidR="00C667E0" w:rsidRPr="00720A01" w14:paraId="26CF652F" w14:textId="77777777" w:rsidTr="00F67BF3">
        <w:trPr>
          <w:trHeight w:val="85"/>
        </w:trPr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-178525662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81C3CA6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5E4F6480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Hvem der har taget initiativ til forsøget</w:t>
            </w:r>
          </w:p>
        </w:tc>
      </w:tr>
      <w:tr w:rsidR="00C667E0" w:rsidRPr="00720A01" w14:paraId="4D3FF94D" w14:textId="77777777" w:rsidTr="00F67BF3">
        <w:trPr>
          <w:trHeight w:val="17"/>
        </w:trPr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91265049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7D697803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522E1748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Navne på støttegivere</w:t>
            </w:r>
          </w:p>
        </w:tc>
      </w:tr>
      <w:tr w:rsidR="00C667E0" w:rsidRPr="00720A01" w14:paraId="7D299F2B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50536698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A4BD824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3AAF9666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>Hvem der støtter forsøget – beløbets størrelse for hver støttegiver, samt hvordan støtten indgår i forsøget</w:t>
            </w:r>
          </w:p>
        </w:tc>
      </w:tr>
      <w:tr w:rsidR="00C667E0" w:rsidRPr="00720A01" w14:paraId="5A96F347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72201196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40CC25D7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72D46E43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d.</w:t>
            </w:r>
            <w:r w:rsidRPr="00720A01">
              <w:rPr>
                <w:rFonts w:asciiTheme="minorHAnsi" w:hAnsiTheme="minorHAnsi" w:cstheme="minorHAnsi"/>
              </w:rPr>
              <w:tab/>
              <w:t>Om forsøgsansvarlig har økonomisk tilknytning til virksomheder eller fonde med interesser i forsøget</w:t>
            </w:r>
          </w:p>
        </w:tc>
      </w:tr>
      <w:tr w:rsidR="00C667E0" w:rsidRPr="00720A01" w14:paraId="1EE7365C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198233253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6BFFDD35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51D6221B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14. Kontaktperson</w:t>
            </w:r>
          </w:p>
        </w:tc>
      </w:tr>
      <w:tr w:rsidR="00C667E0" w:rsidRPr="00720A01" w14:paraId="3F4650B3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56688020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271D2504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2421C9C5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>Hvordan forsøgspersonen kan mere information</w:t>
            </w:r>
          </w:p>
        </w:tc>
      </w:tr>
      <w:tr w:rsidR="00C667E0" w:rsidRPr="00720A01" w14:paraId="4F500C4E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8505558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0792BD78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237B614A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>Navn, adresse, e-mailadresse og telefonnummer på en kontaktperson i forsøget</w:t>
            </w:r>
          </w:p>
        </w:tc>
      </w:tr>
      <w:tr w:rsidR="00C667E0" w:rsidRPr="00720A01" w14:paraId="22FDEDC8" w14:textId="77777777" w:rsidTr="00F67BF3">
        <w:sdt>
          <w:sdtPr>
            <w:rPr>
              <w:rFonts w:asciiTheme="minorHAnsi" w:hAnsiTheme="minorHAnsi" w:cstheme="minorHAnsi"/>
              <w:b w:val="0"/>
              <w:color w:val="1DB3E7"/>
              <w:sz w:val="28"/>
              <w:szCs w:val="28"/>
            </w:rPr>
            <w:id w:val="156376154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left w:val="single" w:sz="4" w:space="0" w:color="2A588D"/>
                </w:tcBorders>
              </w:tcPr>
              <w:p w14:paraId="4CF4DD8F" w14:textId="77777777" w:rsidR="00C667E0" w:rsidRPr="00720A01" w:rsidRDefault="00C667E0" w:rsidP="00F67BF3">
                <w:pPr>
                  <w:pStyle w:val="Overskrift3"/>
                  <w:spacing w:line="240" w:lineRule="auto"/>
                  <w:outlineLvl w:val="2"/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b w:val="0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right w:val="single" w:sz="4" w:space="0" w:color="2A588D"/>
            </w:tcBorders>
          </w:tcPr>
          <w:p w14:paraId="68E48CE4" w14:textId="77777777" w:rsidR="00C667E0" w:rsidRPr="00720A01" w:rsidRDefault="00C667E0" w:rsidP="00F67BF3">
            <w:pPr>
              <w:pStyle w:val="Tabeloverskrift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15. Forsøgspersonens generelle rettigheder</w:t>
            </w:r>
          </w:p>
        </w:tc>
      </w:tr>
      <w:tr w:rsidR="00C667E0" w:rsidRPr="00720A01" w14:paraId="4EC40A6D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98231072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0297DB2A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16BF9501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a.</w:t>
            </w:r>
            <w:r w:rsidRPr="00720A01">
              <w:rPr>
                <w:rFonts w:asciiTheme="minorHAnsi" w:hAnsiTheme="minorHAnsi" w:cstheme="minorHAnsi"/>
              </w:rPr>
              <w:tab/>
              <w:t xml:space="preserve">Hvis du udleverer pjecen </w:t>
            </w:r>
            <w:hyperlink r:id="rId13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Forsøgspersonens rettigheder i sundhedsvidenskabelige forskningsprojekter</w:t>
              </w:r>
            </w:hyperlink>
            <w:r w:rsidRPr="00720A01">
              <w:rPr>
                <w:rFonts w:asciiTheme="minorHAnsi" w:hAnsiTheme="minorHAnsi" w:cstheme="minorHAnsi"/>
              </w:rPr>
              <w:t xml:space="preserve"> eller </w:t>
            </w:r>
            <w:hyperlink r:id="rId14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Før du beslutter dig</w:t>
              </w:r>
            </w:hyperlink>
            <w:r w:rsidRPr="00720A01">
              <w:rPr>
                <w:rFonts w:asciiTheme="minorHAnsi" w:hAnsiTheme="minorHAnsi" w:cstheme="minorHAnsi"/>
              </w:rPr>
              <w:t>, skal du oplyse, at dette er vedlagt og opfordre til at læse dette</w:t>
            </w:r>
          </w:p>
        </w:tc>
      </w:tr>
      <w:tr w:rsidR="00C667E0" w:rsidRPr="00720A01" w14:paraId="3BA04069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-184762411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</w:tcBorders>
              </w:tcPr>
              <w:p w14:paraId="51D0D7E1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right w:val="single" w:sz="4" w:space="0" w:color="2A588D"/>
            </w:tcBorders>
          </w:tcPr>
          <w:p w14:paraId="53F6BC3D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</w:rPr>
            </w:pPr>
            <w:r w:rsidRPr="00720A01">
              <w:rPr>
                <w:rFonts w:asciiTheme="minorHAnsi" w:hAnsiTheme="minorHAnsi" w:cstheme="minorHAnsi"/>
              </w:rPr>
              <w:t>b.</w:t>
            </w:r>
            <w:r w:rsidRPr="00720A01">
              <w:rPr>
                <w:rFonts w:asciiTheme="minorHAnsi" w:hAnsiTheme="minorHAnsi" w:cstheme="minorHAnsi"/>
              </w:rPr>
              <w:tab/>
              <w:t xml:space="preserve">Hvis du ikke udleverer et af disse dokumenter, skal du indskrive den information, som fremgår af </w:t>
            </w:r>
            <w:hyperlink r:id="rId15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Forsøgspersonens rettigheder i sundhedsvidenskabelige forskningsprojekter</w:t>
              </w:r>
            </w:hyperlink>
            <w:r w:rsidRPr="00720A01">
              <w:rPr>
                <w:rFonts w:asciiTheme="minorHAnsi" w:hAnsiTheme="minorHAnsi" w:cstheme="minorHAnsi"/>
              </w:rPr>
              <w:t xml:space="preserve"> i deltagerinformationen.</w:t>
            </w:r>
          </w:p>
        </w:tc>
      </w:tr>
      <w:tr w:rsidR="00C667E0" w:rsidRPr="00720A01" w14:paraId="11F693A6" w14:textId="77777777" w:rsidTr="00F67BF3">
        <w:sdt>
          <w:sdtPr>
            <w:rPr>
              <w:rFonts w:asciiTheme="minorHAnsi" w:hAnsiTheme="minorHAnsi" w:cstheme="minorHAnsi"/>
              <w:color w:val="1DB3E7"/>
              <w:sz w:val="28"/>
              <w:szCs w:val="28"/>
            </w:rPr>
            <w:id w:val="21237991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left w:val="single" w:sz="4" w:space="0" w:color="2A588D"/>
                  <w:bottom w:val="single" w:sz="4" w:space="0" w:color="2A588D"/>
                </w:tcBorders>
              </w:tcPr>
              <w:p w14:paraId="0DD3C43B" w14:textId="77777777" w:rsidR="00C667E0" w:rsidRPr="00720A01" w:rsidRDefault="00C667E0" w:rsidP="00F67BF3">
                <w:pPr>
                  <w:spacing w:line="240" w:lineRule="auto"/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</w:pPr>
                <w:r w:rsidRPr="00720A01">
                  <w:rPr>
                    <w:rFonts w:asciiTheme="minorHAnsi" w:hAnsiTheme="minorHAnsi" w:cstheme="minorHAnsi"/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  <w:right w:val="single" w:sz="4" w:space="0" w:color="2A588D"/>
            </w:tcBorders>
          </w:tcPr>
          <w:p w14:paraId="101BB4DF" w14:textId="77777777" w:rsidR="00C667E0" w:rsidRPr="00720A01" w:rsidRDefault="00C667E0" w:rsidP="00F67BF3">
            <w:pPr>
              <w:pStyle w:val="Tabelliste"/>
              <w:rPr>
                <w:rFonts w:asciiTheme="minorHAnsi" w:hAnsiTheme="minorHAnsi" w:cstheme="minorHAnsi"/>
                <w:color w:val="FF0000"/>
              </w:rPr>
            </w:pPr>
            <w:r w:rsidRPr="00720A01">
              <w:rPr>
                <w:rFonts w:asciiTheme="minorHAnsi" w:hAnsiTheme="minorHAnsi" w:cstheme="minorHAnsi"/>
              </w:rPr>
              <w:t>c.</w:t>
            </w:r>
            <w:r w:rsidRPr="00720A01">
              <w:rPr>
                <w:rFonts w:asciiTheme="minorHAnsi" w:hAnsiTheme="minorHAnsi" w:cstheme="minorHAnsi"/>
              </w:rPr>
              <w:tab/>
              <w:t xml:space="preserve">Hvis der anvendes ioniserende stråling, skal deltagerinformationen indeholde oplysninger herom, se </w:t>
            </w:r>
            <w:hyperlink r:id="rId16" w:history="1">
              <w:r w:rsidRPr="00720A01">
                <w:rPr>
                  <w:rStyle w:val="Hyperlink"/>
                  <w:rFonts w:asciiTheme="minorHAnsi" w:hAnsiTheme="minorHAnsi" w:cstheme="minorHAnsi"/>
                </w:rPr>
                <w:t>Appendiks 2: Retningslinjer om anvendelse af ioniserende stråling</w:t>
              </w:r>
            </w:hyperlink>
          </w:p>
        </w:tc>
      </w:tr>
    </w:tbl>
    <w:p w14:paraId="3B8B0978" w14:textId="77777777" w:rsidR="00C667E0" w:rsidRPr="00720A01" w:rsidRDefault="00C667E0" w:rsidP="00C667E0">
      <w:pPr>
        <w:rPr>
          <w:rFonts w:asciiTheme="minorHAnsi" w:hAnsiTheme="minorHAnsi" w:cstheme="minorHAnsi"/>
          <w:b/>
        </w:rPr>
      </w:pPr>
    </w:p>
    <w:p w14:paraId="5FF702FB" w14:textId="77777777" w:rsidR="00C667E0" w:rsidRPr="00720A01" w:rsidRDefault="00C667E0" w:rsidP="00C667E0">
      <w:pPr>
        <w:rPr>
          <w:rFonts w:asciiTheme="minorHAnsi" w:hAnsiTheme="minorHAnsi" w:cstheme="minorHAnsi"/>
        </w:rPr>
      </w:pPr>
      <w:r w:rsidRPr="00720A01">
        <w:rPr>
          <w:rFonts w:asciiTheme="minorHAnsi" w:hAnsiTheme="minorHAnsi" w:cstheme="minorHAnsi"/>
        </w:rPr>
        <w:t>Her kan du få yderligere vejledning til at skrive gode deltagerinformationer:</w:t>
      </w:r>
    </w:p>
    <w:p w14:paraId="223A2E7A" w14:textId="77777777" w:rsidR="00C667E0" w:rsidRPr="00720A01" w:rsidRDefault="00DA24E2" w:rsidP="00C667E0">
      <w:pPr>
        <w:pStyle w:val="Listeafsnit"/>
        <w:numPr>
          <w:ilvl w:val="0"/>
          <w:numId w:val="17"/>
        </w:numPr>
        <w:ind w:left="216" w:hanging="218"/>
        <w:rPr>
          <w:rFonts w:asciiTheme="minorHAnsi" w:hAnsiTheme="minorHAnsi" w:cstheme="minorHAnsi"/>
        </w:rPr>
      </w:pPr>
      <w:hyperlink r:id="rId17" w:history="1">
        <w:r w:rsidR="00C667E0" w:rsidRPr="00720A01">
          <w:rPr>
            <w:rStyle w:val="Hyperlink"/>
            <w:rFonts w:asciiTheme="minorHAnsi" w:eastAsia="MS Gothic" w:hAnsiTheme="minorHAnsi" w:cstheme="minorHAnsi"/>
          </w:rPr>
          <w:t>Skabelon for en god deltagerinformation</w:t>
        </w:r>
      </w:hyperlink>
    </w:p>
    <w:p w14:paraId="2D15C940" w14:textId="77777777" w:rsidR="00C667E0" w:rsidRPr="00720A01" w:rsidRDefault="00DA24E2" w:rsidP="00C667E0">
      <w:pPr>
        <w:pStyle w:val="Listeafsnit"/>
        <w:numPr>
          <w:ilvl w:val="0"/>
          <w:numId w:val="17"/>
        </w:numPr>
        <w:ind w:left="216" w:hanging="218"/>
        <w:rPr>
          <w:rStyle w:val="Hyperlink"/>
          <w:rFonts w:asciiTheme="minorHAnsi" w:eastAsia="MS Gothic" w:hAnsiTheme="minorHAnsi" w:cstheme="minorHAnsi"/>
        </w:rPr>
      </w:pPr>
      <w:hyperlink r:id="rId18" w:history="1">
        <w:r w:rsidR="00C667E0" w:rsidRPr="00720A01">
          <w:rPr>
            <w:rStyle w:val="Hyperlink"/>
            <w:rFonts w:asciiTheme="minorHAnsi" w:eastAsia="MS Gothic" w:hAnsiTheme="minorHAnsi" w:cstheme="minorHAnsi"/>
          </w:rPr>
          <w:t>At skrive god deltagerinformation</w:t>
        </w:r>
      </w:hyperlink>
    </w:p>
    <w:p w14:paraId="37D6684E" w14:textId="77777777" w:rsidR="00C667E0" w:rsidRPr="00720A01" w:rsidRDefault="00DA24E2" w:rsidP="00C667E0">
      <w:pPr>
        <w:pStyle w:val="Listeafsnit"/>
        <w:numPr>
          <w:ilvl w:val="0"/>
          <w:numId w:val="17"/>
        </w:numPr>
        <w:ind w:left="216" w:hanging="218"/>
        <w:rPr>
          <w:rFonts w:asciiTheme="minorHAnsi" w:hAnsiTheme="minorHAnsi" w:cstheme="minorHAnsi"/>
        </w:rPr>
      </w:pPr>
      <w:hyperlink r:id="rId19" w:history="1">
        <w:r w:rsidR="00C667E0" w:rsidRPr="00720A01">
          <w:rPr>
            <w:rStyle w:val="Hyperlink"/>
            <w:rFonts w:asciiTheme="minorHAnsi" w:eastAsia="MS Gothic" w:hAnsiTheme="minorHAnsi" w:cstheme="minorHAnsi"/>
          </w:rPr>
          <w:t>Information til 15-17-årige</w:t>
        </w:r>
      </w:hyperlink>
    </w:p>
    <w:p w14:paraId="78426532" w14:textId="281CF2A8" w:rsidR="006E2E3D" w:rsidRPr="00C667E0" w:rsidRDefault="006E2E3D" w:rsidP="00C667E0"/>
    <w:sectPr w:rsidR="006E2E3D" w:rsidRPr="00C667E0" w:rsidSect="005D256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851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F700" w14:textId="77777777" w:rsidR="00DA24E2" w:rsidRDefault="00DA24E2" w:rsidP="008124BB">
      <w:pPr>
        <w:spacing w:line="240" w:lineRule="auto"/>
      </w:pPr>
      <w:r>
        <w:separator/>
      </w:r>
    </w:p>
  </w:endnote>
  <w:endnote w:type="continuationSeparator" w:id="0">
    <w:p w14:paraId="6E7DDD5A" w14:textId="77777777" w:rsidR="00DA24E2" w:rsidRDefault="00DA24E2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3D2A4D20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186BC7">
      <w:rPr>
        <w:noProof/>
      </w:rPr>
      <w:t>2</w:t>
    </w:r>
    <w:r>
      <w:fldChar w:fldCharType="end"/>
    </w:r>
    <w:r>
      <w:t xml:space="preserve"> / </w:t>
    </w:r>
    <w:r w:rsidR="00DA24E2">
      <w:rPr>
        <w:noProof/>
      </w:rPr>
      <w:fldChar w:fldCharType="begin"/>
    </w:r>
    <w:r w:rsidR="00DA24E2">
      <w:rPr>
        <w:noProof/>
      </w:rPr>
      <w:instrText xml:space="preserve"> NUMPAGES  \* Arabic  \* MERGEFORMAT </w:instrText>
    </w:r>
    <w:r w:rsidR="00DA24E2">
      <w:rPr>
        <w:noProof/>
      </w:rPr>
      <w:fldChar w:fldCharType="separate"/>
    </w:r>
    <w:r w:rsidR="00186BC7">
      <w:rPr>
        <w:noProof/>
      </w:rPr>
      <w:t>3</w:t>
    </w:r>
    <w:r w:rsidR="00DA24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5DC209BF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186BC7">
      <w:rPr>
        <w:noProof/>
      </w:rPr>
      <w:t>1</w:t>
    </w:r>
    <w:r w:rsidRPr="00697840">
      <w:fldChar w:fldCharType="end"/>
    </w:r>
    <w:r w:rsidRPr="00697840">
      <w:t xml:space="preserve"> / </w:t>
    </w:r>
    <w:r w:rsidR="00DA24E2">
      <w:rPr>
        <w:noProof/>
      </w:rPr>
      <w:fldChar w:fldCharType="begin"/>
    </w:r>
    <w:r w:rsidR="00DA24E2">
      <w:rPr>
        <w:noProof/>
      </w:rPr>
      <w:instrText xml:space="preserve"> NUMPAGES  \* Arabic  \* MERGEFORMAT </w:instrText>
    </w:r>
    <w:r w:rsidR="00DA24E2">
      <w:rPr>
        <w:noProof/>
      </w:rPr>
      <w:fldChar w:fldCharType="separate"/>
    </w:r>
    <w:r w:rsidR="00186BC7">
      <w:rPr>
        <w:noProof/>
      </w:rPr>
      <w:t>3</w:t>
    </w:r>
    <w:r w:rsidR="00DA24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79937" w14:textId="77777777" w:rsidR="00DA24E2" w:rsidRDefault="00DA24E2" w:rsidP="008124BB">
      <w:pPr>
        <w:spacing w:line="240" w:lineRule="auto"/>
      </w:pPr>
      <w:r>
        <w:separator/>
      </w:r>
    </w:p>
  </w:footnote>
  <w:footnote w:type="continuationSeparator" w:id="0">
    <w:p w14:paraId="5CC37D5E" w14:textId="77777777" w:rsidR="00DA24E2" w:rsidRDefault="00DA24E2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3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2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6.75pt;height:539.25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euJiTbl4T+P/pC4edixuk6IuwblYzXCdmRvZFehzDYs9E8VNG9BZx7wd+kVu6htItwTq6Ui7ImcZT2Rc/zAeQ==" w:salt="4iop3hWS+j0MCuN1qv2SZ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030A"/>
    <w:rsid w:val="00164787"/>
    <w:rsid w:val="00166472"/>
    <w:rsid w:val="00167B8A"/>
    <w:rsid w:val="00186BC7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66B92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2565C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5C4D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256C"/>
    <w:rsid w:val="005D38DE"/>
    <w:rsid w:val="005E26ED"/>
    <w:rsid w:val="005E4A4C"/>
    <w:rsid w:val="005F5098"/>
    <w:rsid w:val="005F5345"/>
    <w:rsid w:val="005F65B3"/>
    <w:rsid w:val="006022CF"/>
    <w:rsid w:val="00603E10"/>
    <w:rsid w:val="00620ACA"/>
    <w:rsid w:val="00627DED"/>
    <w:rsid w:val="0065610E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667E0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24E2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k.dk/~/media/NVK/Dokumenter/Forsoegspersoners-rettigheder.pdf" TargetMode="External"/><Relationship Id="rId18" Type="http://schemas.openxmlformats.org/officeDocument/2006/relationships/hyperlink" Target="http://www.nvk.dk/~/media/NVK/Dokumenter/at-skrive-god-deltagerinformation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vk.dk/emner/biobanker/vejledning-om-bio-mat" TargetMode="External"/><Relationship Id="rId17" Type="http://schemas.openxmlformats.org/officeDocument/2006/relationships/hyperlink" Target="http://www.nvk.dk/~/media/NVK/Dokumenter/Deltagerinformation_skabel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vk.dk/~/media/NVK/Dokumenter/Appendiks-2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k.dk/emner/biobanker/vejledning-om-bio-m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vk.dk/~/media/NVK/Dokumenter/Forsoegspersoners-rettigheder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vk.dk/emner/biobanker/vejledning-om-bio-mat" TargetMode="External"/><Relationship Id="rId19" Type="http://schemas.openxmlformats.org/officeDocument/2006/relationships/hyperlink" Target="http://www.nvk.dk/~/media/NVK/Dokumenter/Deltagerinformation15-1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atatilsynet.dk/media/6893/registreredes-rettigheder.pdf" TargetMode="External"/><Relationship Id="rId14" Type="http://schemas.openxmlformats.org/officeDocument/2006/relationships/hyperlink" Target="http://www.nvk.dk/~/media/NVK/Dokumenter/Fr_du_beslutter_digpdf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61B98DC2-171C-4BCF-AED3-CBC5A2BD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Jesper Møller-Fink</cp:lastModifiedBy>
  <cp:revision>3</cp:revision>
  <cp:lastPrinted>2018-02-28T13:30:00Z</cp:lastPrinted>
  <dcterms:created xsi:type="dcterms:W3CDTF">2019-03-14T10:13:00Z</dcterms:created>
  <dcterms:modified xsi:type="dcterms:W3CDTF">2019-03-14T10:17:00Z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